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05" w:rsidRPr="00C22A4A" w:rsidRDefault="00AA5605" w:rsidP="00AA5605">
      <w:pPr>
        <w:jc w:val="center"/>
        <w:rPr>
          <w:rFonts w:ascii="Book Antiqua" w:hAnsi="Book Antiqua"/>
          <w:sz w:val="32"/>
          <w:szCs w:val="32"/>
        </w:rPr>
      </w:pPr>
      <w:r w:rsidRPr="00C22A4A">
        <w:rPr>
          <w:rFonts w:ascii="Book Antiqua" w:hAnsi="Book Antiqua"/>
          <w:sz w:val="32"/>
          <w:szCs w:val="32"/>
        </w:rPr>
        <w:t xml:space="preserve">ČESKOMORAVSKÁ   MYSLIVECKÁ   </w:t>
      </w:r>
      <w:proofErr w:type="gramStart"/>
      <w:r w:rsidRPr="00C22A4A">
        <w:rPr>
          <w:rFonts w:ascii="Book Antiqua" w:hAnsi="Book Antiqua"/>
          <w:sz w:val="32"/>
          <w:szCs w:val="32"/>
        </w:rPr>
        <w:t>JEDNOTA</w:t>
      </w:r>
      <w:r w:rsidR="00F07217">
        <w:rPr>
          <w:rFonts w:ascii="Book Antiqua" w:hAnsi="Book Antiqua"/>
          <w:sz w:val="32"/>
          <w:szCs w:val="32"/>
        </w:rPr>
        <w:t>,z.s.</w:t>
      </w:r>
      <w:proofErr w:type="gramEnd"/>
    </w:p>
    <w:p w:rsidR="00AA5605" w:rsidRPr="00C22A4A" w:rsidRDefault="00AA5605" w:rsidP="00AA5605">
      <w:pPr>
        <w:jc w:val="center"/>
        <w:rPr>
          <w:rFonts w:ascii="Book Antiqua" w:hAnsi="Book Antiqua"/>
          <w:b/>
          <w:color w:val="008000"/>
          <w:sz w:val="28"/>
          <w:szCs w:val="28"/>
        </w:rPr>
      </w:pPr>
      <w:proofErr w:type="gramStart"/>
      <w:r w:rsidRPr="00C22A4A">
        <w:rPr>
          <w:rFonts w:ascii="Book Antiqua" w:hAnsi="Book Antiqua"/>
          <w:b/>
          <w:color w:val="008000"/>
          <w:sz w:val="28"/>
          <w:szCs w:val="28"/>
        </w:rPr>
        <w:t>OKRESNÍ  MYSLIVECKÝ</w:t>
      </w:r>
      <w:proofErr w:type="gramEnd"/>
      <w:r w:rsidRPr="00C22A4A">
        <w:rPr>
          <w:rFonts w:ascii="Book Antiqua" w:hAnsi="Book Antiqua"/>
          <w:b/>
          <w:color w:val="008000"/>
          <w:sz w:val="28"/>
          <w:szCs w:val="28"/>
        </w:rPr>
        <w:t xml:space="preserve">  SPOLEK  ROKYCANY</w:t>
      </w:r>
    </w:p>
    <w:p w:rsidR="00AA5605" w:rsidRPr="00C22A4A" w:rsidRDefault="00AA5605" w:rsidP="00AA5605">
      <w:pPr>
        <w:jc w:val="center"/>
        <w:rPr>
          <w:rFonts w:ascii="Book Antiqua" w:hAnsi="Book Antiqua"/>
          <w:sz w:val="28"/>
          <w:szCs w:val="28"/>
        </w:rPr>
      </w:pPr>
      <w:proofErr w:type="gramStart"/>
      <w:r w:rsidRPr="00C22A4A">
        <w:rPr>
          <w:rFonts w:ascii="Book Antiqua" w:hAnsi="Book Antiqua"/>
          <w:sz w:val="28"/>
          <w:szCs w:val="28"/>
        </w:rPr>
        <w:t>VE  SPOLUPRÁCI</w:t>
      </w:r>
      <w:proofErr w:type="gramEnd"/>
      <w:r w:rsidRPr="00C22A4A">
        <w:rPr>
          <w:rFonts w:ascii="Book Antiqua" w:hAnsi="Book Antiqua"/>
          <w:sz w:val="28"/>
          <w:szCs w:val="28"/>
        </w:rPr>
        <w:t xml:space="preserve">  S</w:t>
      </w:r>
    </w:p>
    <w:p w:rsidR="00AA5605" w:rsidRDefault="00616352" w:rsidP="00AA5605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HS</w:t>
      </w:r>
      <w:r w:rsidR="00AA560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44523F">
        <w:rPr>
          <w:rFonts w:ascii="Book Antiqua" w:hAnsi="Book Antiqua"/>
          <w:sz w:val="28"/>
          <w:szCs w:val="28"/>
        </w:rPr>
        <w:t>Litohlavy</w:t>
      </w:r>
      <w:proofErr w:type="spellEnd"/>
      <w:r w:rsidR="0044523F">
        <w:rPr>
          <w:rFonts w:ascii="Book Antiqua" w:hAnsi="Book Antiqua"/>
          <w:sz w:val="28"/>
          <w:szCs w:val="28"/>
        </w:rPr>
        <w:t>-</w:t>
      </w:r>
      <w:proofErr w:type="spellStart"/>
      <w:r w:rsidR="0044523F">
        <w:rPr>
          <w:rFonts w:ascii="Book Antiqua" w:hAnsi="Book Antiqua"/>
          <w:sz w:val="28"/>
          <w:szCs w:val="28"/>
        </w:rPr>
        <w:t>Klabava</w:t>
      </w:r>
      <w:proofErr w:type="spellEnd"/>
      <w:r w:rsidR="00EA3375">
        <w:rPr>
          <w:rFonts w:ascii="Book Antiqua" w:hAnsi="Book Antiqua"/>
          <w:sz w:val="28"/>
          <w:szCs w:val="28"/>
        </w:rPr>
        <w:t xml:space="preserve"> </w:t>
      </w:r>
    </w:p>
    <w:p w:rsidR="00AA5605" w:rsidRPr="00C22A4A" w:rsidRDefault="00AA5605" w:rsidP="00AA5605">
      <w:pPr>
        <w:jc w:val="center"/>
        <w:rPr>
          <w:rFonts w:ascii="Book Antiqua" w:hAnsi="Book Antiqua"/>
          <w:sz w:val="28"/>
          <w:szCs w:val="28"/>
        </w:rPr>
      </w:pPr>
    </w:p>
    <w:p w:rsidR="00AA5605" w:rsidRPr="00C22A4A" w:rsidRDefault="00AA5605" w:rsidP="00AA5605">
      <w:pPr>
        <w:jc w:val="center"/>
        <w:rPr>
          <w:rFonts w:ascii="Book Antiqua" w:hAnsi="Book Antiqua"/>
          <w:sz w:val="28"/>
          <w:szCs w:val="28"/>
        </w:rPr>
      </w:pPr>
      <w:r w:rsidRPr="00C22A4A">
        <w:rPr>
          <w:rFonts w:ascii="Book Antiqua" w:hAnsi="Book Antiqua"/>
          <w:sz w:val="28"/>
          <w:szCs w:val="28"/>
        </w:rPr>
        <w:t>POŘÁDAJÍ</w:t>
      </w:r>
    </w:p>
    <w:p w:rsidR="00AA5605" w:rsidRDefault="00AA5605" w:rsidP="00AA5605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 základě pověření </w:t>
      </w:r>
      <w:r w:rsidRPr="00C22A4A">
        <w:rPr>
          <w:rFonts w:ascii="Book Antiqua" w:hAnsi="Book Antiqua"/>
          <w:b/>
          <w:sz w:val="24"/>
          <w:szCs w:val="24"/>
        </w:rPr>
        <w:t>č.</w:t>
      </w:r>
      <w:r w:rsidR="00677884">
        <w:rPr>
          <w:rFonts w:ascii="Book Antiqua" w:hAnsi="Book Antiqua"/>
          <w:b/>
          <w:sz w:val="24"/>
          <w:szCs w:val="24"/>
        </w:rPr>
        <w:t>1</w:t>
      </w:r>
      <w:r w:rsidRPr="00C22A4A">
        <w:rPr>
          <w:rFonts w:ascii="Book Antiqua" w:hAnsi="Book Antiqua"/>
          <w:b/>
          <w:sz w:val="24"/>
          <w:szCs w:val="24"/>
        </w:rPr>
        <w:t>/20</w:t>
      </w:r>
      <w:r w:rsidR="00677884">
        <w:rPr>
          <w:rFonts w:ascii="Book Antiqua" w:hAnsi="Book Antiqua"/>
          <w:b/>
          <w:sz w:val="24"/>
          <w:szCs w:val="24"/>
        </w:rPr>
        <w:t>20</w:t>
      </w:r>
      <w:r>
        <w:rPr>
          <w:rFonts w:ascii="Book Antiqua" w:hAnsi="Book Antiqua"/>
          <w:sz w:val="24"/>
          <w:szCs w:val="24"/>
        </w:rPr>
        <w:t xml:space="preserve"> k organizování zkoušek psů z výkonu vydaného Ministerstvem zemědělství ČR dne </w:t>
      </w:r>
      <w:proofErr w:type="gramStart"/>
      <w:r w:rsidR="00677884" w:rsidRPr="00677884">
        <w:rPr>
          <w:rFonts w:ascii="Book Antiqua" w:hAnsi="Book Antiqua"/>
          <w:b/>
          <w:sz w:val="24"/>
          <w:szCs w:val="24"/>
        </w:rPr>
        <w:t>31</w:t>
      </w:r>
      <w:r w:rsidRPr="00677884">
        <w:rPr>
          <w:rFonts w:ascii="Book Antiqua" w:hAnsi="Book Antiqua"/>
          <w:b/>
          <w:sz w:val="24"/>
          <w:szCs w:val="24"/>
        </w:rPr>
        <w:t>.</w:t>
      </w:r>
      <w:r w:rsidR="00677884">
        <w:rPr>
          <w:rFonts w:ascii="Book Antiqua" w:hAnsi="Book Antiqua"/>
          <w:b/>
          <w:sz w:val="24"/>
          <w:szCs w:val="24"/>
        </w:rPr>
        <w:t>10</w:t>
      </w:r>
      <w:r w:rsidRPr="00C22A4A">
        <w:rPr>
          <w:rFonts w:ascii="Book Antiqua" w:hAnsi="Book Antiqua"/>
          <w:b/>
          <w:sz w:val="24"/>
          <w:szCs w:val="24"/>
        </w:rPr>
        <w:t>.20</w:t>
      </w:r>
      <w:r w:rsidR="00677884">
        <w:rPr>
          <w:rFonts w:ascii="Book Antiqua" w:hAnsi="Book Antiqua"/>
          <w:b/>
          <w:sz w:val="24"/>
          <w:szCs w:val="24"/>
        </w:rPr>
        <w:t>19</w:t>
      </w:r>
      <w:proofErr w:type="gramEnd"/>
      <w:r>
        <w:rPr>
          <w:rFonts w:ascii="Book Antiqua" w:hAnsi="Book Antiqua"/>
          <w:sz w:val="24"/>
          <w:szCs w:val="24"/>
        </w:rPr>
        <w:t xml:space="preserve"> pod </w:t>
      </w:r>
      <w:r w:rsidRPr="00C22A4A">
        <w:rPr>
          <w:rFonts w:ascii="Book Antiqua" w:hAnsi="Book Antiqua"/>
          <w:b/>
          <w:sz w:val="24"/>
          <w:szCs w:val="24"/>
        </w:rPr>
        <w:t>Čj.</w:t>
      </w:r>
      <w:r w:rsidR="00677884">
        <w:rPr>
          <w:rFonts w:ascii="Book Antiqua" w:hAnsi="Book Antiqua"/>
          <w:b/>
          <w:sz w:val="24"/>
          <w:szCs w:val="24"/>
        </w:rPr>
        <w:t>56816/2019</w:t>
      </w:r>
      <w:r w:rsidR="0044523F">
        <w:rPr>
          <w:rFonts w:ascii="Book Antiqua" w:hAnsi="Book Antiqua"/>
          <w:b/>
          <w:sz w:val="24"/>
          <w:szCs w:val="24"/>
        </w:rPr>
        <w:t>-MZE-1623</w:t>
      </w:r>
      <w:r w:rsidR="00677884">
        <w:rPr>
          <w:rFonts w:ascii="Book Antiqua" w:hAnsi="Book Antiqua"/>
          <w:b/>
          <w:sz w:val="24"/>
          <w:szCs w:val="24"/>
        </w:rPr>
        <w:t>3</w:t>
      </w:r>
    </w:p>
    <w:p w:rsidR="00AA5605" w:rsidRDefault="00AA5605" w:rsidP="00AA5605">
      <w:pPr>
        <w:rPr>
          <w:rFonts w:ascii="Book Antiqua" w:hAnsi="Book Antiqua"/>
          <w:sz w:val="24"/>
          <w:szCs w:val="24"/>
        </w:rPr>
      </w:pPr>
    </w:p>
    <w:p w:rsidR="00AA5605" w:rsidRPr="00C22A4A" w:rsidRDefault="00AA5605" w:rsidP="00AA5605">
      <w:pPr>
        <w:jc w:val="center"/>
        <w:rPr>
          <w:rFonts w:ascii="Book Antiqua" w:hAnsi="Book Antiqua"/>
          <w:b/>
          <w:color w:val="008000"/>
          <w:sz w:val="28"/>
          <w:szCs w:val="28"/>
          <w:u w:val="single"/>
        </w:rPr>
      </w:pPr>
      <w:r>
        <w:rPr>
          <w:rFonts w:ascii="Book Antiqua" w:hAnsi="Book Antiqua"/>
          <w:b/>
          <w:color w:val="008000"/>
          <w:sz w:val="28"/>
          <w:szCs w:val="28"/>
          <w:u w:val="single"/>
        </w:rPr>
        <w:t xml:space="preserve">Zkoušky vloh ohařů a </w:t>
      </w:r>
      <w:r w:rsidR="00B63C9F">
        <w:rPr>
          <w:rFonts w:ascii="Book Antiqua" w:hAnsi="Book Antiqua"/>
          <w:b/>
          <w:color w:val="008000"/>
          <w:sz w:val="28"/>
          <w:szCs w:val="28"/>
          <w:u w:val="single"/>
        </w:rPr>
        <w:t>ostatních</w:t>
      </w:r>
      <w:r>
        <w:rPr>
          <w:rFonts w:ascii="Book Antiqua" w:hAnsi="Book Antiqua"/>
          <w:b/>
          <w:color w:val="008000"/>
          <w:sz w:val="28"/>
          <w:szCs w:val="28"/>
          <w:u w:val="single"/>
        </w:rPr>
        <w:t xml:space="preserve"> plemen</w:t>
      </w:r>
    </w:p>
    <w:p w:rsidR="00AA5605" w:rsidRPr="002E457B" w:rsidRDefault="00AA5605" w:rsidP="002E457B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Dne </w:t>
      </w:r>
      <w:r w:rsidR="00BE3BE1">
        <w:rPr>
          <w:rFonts w:ascii="Book Antiqua" w:hAnsi="Book Antiqua"/>
          <w:b/>
          <w:sz w:val="24"/>
          <w:szCs w:val="24"/>
        </w:rPr>
        <w:t>2</w:t>
      </w:r>
      <w:r w:rsidR="00AE7E88">
        <w:rPr>
          <w:rFonts w:ascii="Book Antiqua" w:hAnsi="Book Antiqua"/>
          <w:b/>
          <w:sz w:val="24"/>
          <w:szCs w:val="24"/>
        </w:rPr>
        <w:t>4</w:t>
      </w:r>
      <w:r w:rsidRPr="00105A79">
        <w:rPr>
          <w:rFonts w:ascii="Book Antiqua" w:hAnsi="Book Antiqua"/>
          <w:b/>
          <w:sz w:val="24"/>
          <w:szCs w:val="24"/>
        </w:rPr>
        <w:t>.</w:t>
      </w:r>
      <w:r w:rsidRPr="00640726">
        <w:rPr>
          <w:rFonts w:ascii="Book Antiqua" w:hAnsi="Book Antiqua"/>
          <w:b/>
          <w:sz w:val="24"/>
          <w:szCs w:val="24"/>
        </w:rPr>
        <w:t xml:space="preserve"> </w:t>
      </w:r>
      <w:r w:rsidR="00BE3BE1">
        <w:rPr>
          <w:rFonts w:ascii="Book Antiqua" w:hAnsi="Book Antiqua"/>
          <w:b/>
          <w:sz w:val="24"/>
          <w:szCs w:val="24"/>
        </w:rPr>
        <w:t>květ</w:t>
      </w:r>
      <w:r>
        <w:rPr>
          <w:rFonts w:ascii="Book Antiqua" w:hAnsi="Book Antiqua"/>
          <w:b/>
          <w:sz w:val="24"/>
          <w:szCs w:val="24"/>
        </w:rPr>
        <w:t xml:space="preserve">na  </w:t>
      </w:r>
      <w:proofErr w:type="gramStart"/>
      <w:r w:rsidRPr="00640726">
        <w:rPr>
          <w:rFonts w:ascii="Book Antiqua" w:hAnsi="Book Antiqua"/>
          <w:b/>
          <w:sz w:val="24"/>
          <w:szCs w:val="24"/>
        </w:rPr>
        <w:t>20</w:t>
      </w:r>
      <w:r w:rsidR="003B1A07">
        <w:rPr>
          <w:rFonts w:ascii="Book Antiqua" w:hAnsi="Book Antiqua"/>
          <w:b/>
          <w:sz w:val="24"/>
          <w:szCs w:val="24"/>
        </w:rPr>
        <w:t>2</w:t>
      </w:r>
      <w:r w:rsidR="00AE7E88">
        <w:rPr>
          <w:rFonts w:ascii="Book Antiqua" w:hAnsi="Book Antiqua"/>
          <w:b/>
          <w:sz w:val="24"/>
          <w:szCs w:val="24"/>
        </w:rPr>
        <w:t>5</w:t>
      </w:r>
      <w:proofErr w:type="gramEnd"/>
      <w:r>
        <w:rPr>
          <w:rFonts w:ascii="Book Antiqua" w:hAnsi="Book Antiqua"/>
          <w:sz w:val="24"/>
          <w:szCs w:val="24"/>
        </w:rPr>
        <w:t xml:space="preserve"> ( </w:t>
      </w:r>
      <w:proofErr w:type="gramStart"/>
      <w:r>
        <w:rPr>
          <w:rFonts w:ascii="Book Antiqua" w:hAnsi="Book Antiqua"/>
          <w:sz w:val="24"/>
          <w:szCs w:val="24"/>
        </w:rPr>
        <w:t>sobota</w:t>
      </w:r>
      <w:proofErr w:type="gramEnd"/>
      <w:r>
        <w:rPr>
          <w:rFonts w:ascii="Book Antiqua" w:hAnsi="Book Antiqua"/>
          <w:sz w:val="24"/>
          <w:szCs w:val="24"/>
        </w:rPr>
        <w:t xml:space="preserve">) v honitbě  </w:t>
      </w:r>
      <w:r w:rsidR="00964667" w:rsidRPr="002E457B">
        <w:rPr>
          <w:rFonts w:ascii="Book Antiqua" w:hAnsi="Book Antiqua"/>
          <w:b/>
          <w:sz w:val="24"/>
          <w:szCs w:val="24"/>
        </w:rPr>
        <w:t>H</w:t>
      </w:r>
      <w:r w:rsidRPr="002E457B">
        <w:rPr>
          <w:rFonts w:ascii="Book Antiqua" w:hAnsi="Book Antiqua"/>
          <w:b/>
          <w:sz w:val="24"/>
          <w:szCs w:val="24"/>
        </w:rPr>
        <w:t xml:space="preserve">S  </w:t>
      </w:r>
      <w:proofErr w:type="spellStart"/>
      <w:r w:rsidR="0044523F">
        <w:rPr>
          <w:rFonts w:ascii="Book Antiqua" w:hAnsi="Book Antiqua"/>
          <w:b/>
          <w:sz w:val="24"/>
          <w:szCs w:val="24"/>
        </w:rPr>
        <w:t>Litohlavy</w:t>
      </w:r>
      <w:proofErr w:type="spellEnd"/>
      <w:r w:rsidR="0044523F">
        <w:rPr>
          <w:rFonts w:ascii="Book Antiqua" w:hAnsi="Book Antiqua"/>
          <w:b/>
          <w:sz w:val="24"/>
          <w:szCs w:val="24"/>
        </w:rPr>
        <w:t>-</w:t>
      </w:r>
      <w:proofErr w:type="spellStart"/>
      <w:r w:rsidR="0044523F">
        <w:rPr>
          <w:rFonts w:ascii="Book Antiqua" w:hAnsi="Book Antiqua"/>
          <w:b/>
          <w:sz w:val="24"/>
          <w:szCs w:val="24"/>
        </w:rPr>
        <w:t>Klabava</w:t>
      </w:r>
      <w:proofErr w:type="spellEnd"/>
      <w:r>
        <w:rPr>
          <w:rFonts w:ascii="Book Antiqua" w:hAnsi="Book Antiqua"/>
          <w:sz w:val="24"/>
          <w:szCs w:val="24"/>
        </w:rPr>
        <w:t xml:space="preserve">        </w:t>
      </w:r>
    </w:p>
    <w:p w:rsidR="00AA5605" w:rsidRPr="00C22A4A" w:rsidRDefault="00AA5605" w:rsidP="00AA5605">
      <w:pPr>
        <w:rPr>
          <w:rFonts w:ascii="Book Antiqua" w:hAnsi="Book Antiqua"/>
          <w:b/>
          <w:sz w:val="24"/>
          <w:szCs w:val="24"/>
          <w:u w:val="single"/>
        </w:rPr>
      </w:pPr>
      <w:proofErr w:type="gramStart"/>
      <w:r w:rsidRPr="00C22A4A">
        <w:rPr>
          <w:rFonts w:ascii="Book Antiqua" w:hAnsi="Book Antiqua"/>
          <w:b/>
          <w:sz w:val="24"/>
          <w:szCs w:val="24"/>
          <w:u w:val="single"/>
        </w:rPr>
        <w:t>Program :</w:t>
      </w:r>
      <w:proofErr w:type="gramEnd"/>
    </w:p>
    <w:p w:rsidR="00AA5605" w:rsidRDefault="00AA5605" w:rsidP="00AA560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8.</w:t>
      </w:r>
      <w:r w:rsidR="003B1A07">
        <w:rPr>
          <w:rFonts w:ascii="Book Antiqua" w:hAnsi="Book Antiqua"/>
          <w:sz w:val="24"/>
          <w:szCs w:val="24"/>
        </w:rPr>
        <w:t>0</w:t>
      </w:r>
      <w:r>
        <w:rPr>
          <w:rFonts w:ascii="Book Antiqua" w:hAnsi="Book Antiqua"/>
          <w:sz w:val="24"/>
          <w:szCs w:val="24"/>
        </w:rPr>
        <w:t xml:space="preserve">0 hod - Prezence účastníků </w:t>
      </w:r>
      <w:r w:rsidR="00964667">
        <w:rPr>
          <w:rFonts w:ascii="Book Antiqua" w:hAnsi="Book Antiqua"/>
          <w:sz w:val="24"/>
          <w:szCs w:val="24"/>
        </w:rPr>
        <w:t xml:space="preserve">Restaurace </w:t>
      </w:r>
      <w:r w:rsidR="002E457B">
        <w:rPr>
          <w:rFonts w:ascii="Book Antiqua" w:hAnsi="Book Antiqua"/>
          <w:sz w:val="24"/>
          <w:szCs w:val="24"/>
        </w:rPr>
        <w:t>„</w:t>
      </w:r>
      <w:r w:rsidR="00317AF1">
        <w:rPr>
          <w:rFonts w:ascii="Book Antiqua" w:hAnsi="Book Antiqua"/>
          <w:sz w:val="24"/>
          <w:szCs w:val="24"/>
        </w:rPr>
        <w:t xml:space="preserve">Na </w:t>
      </w:r>
      <w:proofErr w:type="gramStart"/>
      <w:r w:rsidR="00317AF1">
        <w:rPr>
          <w:rFonts w:ascii="Book Antiqua" w:hAnsi="Book Antiqua"/>
          <w:sz w:val="24"/>
          <w:szCs w:val="24"/>
        </w:rPr>
        <w:t>Vršíčku</w:t>
      </w:r>
      <w:r w:rsidR="002E457B">
        <w:rPr>
          <w:rFonts w:ascii="Book Antiqua" w:hAnsi="Book Antiqua"/>
          <w:sz w:val="24"/>
          <w:szCs w:val="24"/>
        </w:rPr>
        <w:t xml:space="preserve">“  </w:t>
      </w:r>
      <w:proofErr w:type="spellStart"/>
      <w:r w:rsidR="00317AF1">
        <w:rPr>
          <w:rFonts w:ascii="Book Antiqua" w:hAnsi="Book Antiqua"/>
          <w:sz w:val="24"/>
          <w:szCs w:val="24"/>
        </w:rPr>
        <w:t>Litohlavy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 xml:space="preserve">                 </w:t>
      </w:r>
    </w:p>
    <w:p w:rsidR="00AA5605" w:rsidRDefault="003B1A07" w:rsidP="00AA560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</w:t>
      </w:r>
      <w:r w:rsidR="00AA5605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3</w:t>
      </w:r>
      <w:r w:rsidR="00AA5605">
        <w:rPr>
          <w:rFonts w:ascii="Book Antiqua" w:hAnsi="Book Antiqua"/>
          <w:sz w:val="24"/>
          <w:szCs w:val="24"/>
        </w:rPr>
        <w:t>0 hod - Zahájení</w:t>
      </w:r>
    </w:p>
    <w:p w:rsidR="00AA5605" w:rsidRDefault="003B1A07" w:rsidP="00AA560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</w:t>
      </w:r>
      <w:r w:rsidR="00AA5605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00</w:t>
      </w:r>
      <w:r w:rsidR="00AA5605">
        <w:rPr>
          <w:rFonts w:ascii="Book Antiqua" w:hAnsi="Book Antiqua"/>
          <w:sz w:val="24"/>
          <w:szCs w:val="24"/>
        </w:rPr>
        <w:t xml:space="preserve"> hod - Odchod do honitby - plnění jednotlivých disciplin</w:t>
      </w:r>
    </w:p>
    <w:p w:rsidR="00AA5605" w:rsidRDefault="00AA5605" w:rsidP="00AA5605">
      <w:pPr>
        <w:rPr>
          <w:rFonts w:ascii="Book Antiqua" w:hAnsi="Book Antiqua"/>
          <w:sz w:val="24"/>
          <w:szCs w:val="24"/>
        </w:rPr>
      </w:pPr>
    </w:p>
    <w:p w:rsidR="00AA5605" w:rsidRPr="00C22A4A" w:rsidRDefault="00AA5605" w:rsidP="00AA5605">
      <w:pPr>
        <w:rPr>
          <w:rFonts w:ascii="Book Antiqua" w:hAnsi="Book Antiqua"/>
          <w:b/>
          <w:sz w:val="24"/>
          <w:szCs w:val="24"/>
          <w:u w:val="single"/>
        </w:rPr>
      </w:pPr>
      <w:r w:rsidRPr="00C22A4A">
        <w:rPr>
          <w:rFonts w:ascii="Book Antiqua" w:hAnsi="Book Antiqua"/>
          <w:b/>
          <w:sz w:val="24"/>
          <w:szCs w:val="24"/>
          <w:u w:val="single"/>
        </w:rPr>
        <w:t xml:space="preserve">Podmínky </w:t>
      </w:r>
      <w:proofErr w:type="gramStart"/>
      <w:r w:rsidRPr="00C22A4A">
        <w:rPr>
          <w:rFonts w:ascii="Book Antiqua" w:hAnsi="Book Antiqua"/>
          <w:b/>
          <w:sz w:val="24"/>
          <w:szCs w:val="24"/>
          <w:u w:val="single"/>
        </w:rPr>
        <w:t>účasti :</w:t>
      </w:r>
      <w:proofErr w:type="gramEnd"/>
    </w:p>
    <w:p w:rsidR="00AA5605" w:rsidRPr="001919FF" w:rsidRDefault="00AA5605" w:rsidP="00AA5605">
      <w:pPr>
        <w:rPr>
          <w:rFonts w:ascii="Book Antiqua" w:hAnsi="Book Antiqua"/>
          <w:sz w:val="24"/>
          <w:szCs w:val="24"/>
        </w:rPr>
      </w:pPr>
      <w:proofErr w:type="gramStart"/>
      <w:r w:rsidRPr="001919FF">
        <w:rPr>
          <w:rFonts w:ascii="Book Antiqua" w:hAnsi="Book Antiqua"/>
          <w:b/>
          <w:sz w:val="24"/>
          <w:szCs w:val="24"/>
        </w:rPr>
        <w:t>1)</w:t>
      </w:r>
      <w:r w:rsidRPr="001919FF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 w:rsidRPr="001919FF">
        <w:rPr>
          <w:rFonts w:ascii="Book Antiqua" w:hAnsi="Book Antiqua"/>
          <w:sz w:val="24"/>
          <w:szCs w:val="24"/>
        </w:rPr>
        <w:t>Zkoušky</w:t>
      </w:r>
      <w:proofErr w:type="gramEnd"/>
      <w:r w:rsidRPr="001919FF">
        <w:rPr>
          <w:rFonts w:ascii="Book Antiqua" w:hAnsi="Book Antiqua"/>
          <w:sz w:val="24"/>
          <w:szCs w:val="24"/>
        </w:rPr>
        <w:t xml:space="preserve"> se uskuteční podle zkušebního řádu pro zkoušky loveckých psů, platných od 1.</w:t>
      </w:r>
      <w:r w:rsidR="00850DC6">
        <w:rPr>
          <w:rFonts w:ascii="Book Antiqua" w:hAnsi="Book Antiqua"/>
          <w:sz w:val="24"/>
          <w:szCs w:val="24"/>
        </w:rPr>
        <w:t xml:space="preserve"> </w:t>
      </w:r>
      <w:r w:rsidR="0005730B">
        <w:rPr>
          <w:rFonts w:ascii="Book Antiqua" w:hAnsi="Book Antiqua"/>
          <w:sz w:val="24"/>
          <w:szCs w:val="24"/>
        </w:rPr>
        <w:t>1</w:t>
      </w:r>
      <w:r w:rsidRPr="001919FF">
        <w:rPr>
          <w:rFonts w:ascii="Book Antiqua" w:hAnsi="Book Antiqua"/>
          <w:sz w:val="24"/>
          <w:szCs w:val="24"/>
        </w:rPr>
        <w:t>.</w:t>
      </w:r>
      <w:r w:rsidR="00850DC6">
        <w:rPr>
          <w:rFonts w:ascii="Book Antiqua" w:hAnsi="Book Antiqua"/>
          <w:sz w:val="24"/>
          <w:szCs w:val="24"/>
        </w:rPr>
        <w:t xml:space="preserve"> </w:t>
      </w:r>
      <w:r w:rsidRPr="001919FF">
        <w:rPr>
          <w:rFonts w:ascii="Book Antiqua" w:hAnsi="Book Antiqua"/>
          <w:sz w:val="24"/>
          <w:szCs w:val="24"/>
        </w:rPr>
        <w:t>20</w:t>
      </w:r>
      <w:r w:rsidR="0005730B">
        <w:rPr>
          <w:rFonts w:ascii="Book Antiqua" w:hAnsi="Book Antiqua"/>
          <w:sz w:val="24"/>
          <w:szCs w:val="24"/>
        </w:rPr>
        <w:t>20</w:t>
      </w:r>
      <w:r w:rsidRPr="001919FF">
        <w:rPr>
          <w:rFonts w:ascii="Book Antiqua" w:hAnsi="Book Antiqua"/>
          <w:sz w:val="24"/>
          <w:szCs w:val="24"/>
        </w:rPr>
        <w:t xml:space="preserve">,  uveřejněn na www:cmmj.cz.                         </w:t>
      </w:r>
    </w:p>
    <w:p w:rsidR="00AA5605" w:rsidRDefault="00AA5605" w:rsidP="00AA5605">
      <w:pPr>
        <w:jc w:val="both"/>
        <w:rPr>
          <w:rFonts w:ascii="Book Antiqua" w:hAnsi="Book Antiqua"/>
          <w:b/>
          <w:sz w:val="24"/>
          <w:szCs w:val="24"/>
        </w:rPr>
      </w:pPr>
    </w:p>
    <w:p w:rsidR="00317AF1" w:rsidRDefault="00AA5605" w:rsidP="00AA5605">
      <w:pPr>
        <w:jc w:val="both"/>
        <w:rPr>
          <w:rFonts w:ascii="Book Antiqua" w:hAnsi="Book Antiqua"/>
          <w:sz w:val="24"/>
          <w:szCs w:val="24"/>
        </w:rPr>
      </w:pPr>
      <w:proofErr w:type="gramStart"/>
      <w:r w:rsidRPr="00C22A4A">
        <w:rPr>
          <w:rFonts w:ascii="Book Antiqua" w:hAnsi="Book Antiqua"/>
          <w:b/>
          <w:sz w:val="24"/>
          <w:szCs w:val="24"/>
        </w:rPr>
        <w:t>2)</w:t>
      </w:r>
      <w:r w:rsidR="00964667">
        <w:rPr>
          <w:rFonts w:ascii="Book Antiqua" w:hAnsi="Book Antiqua"/>
          <w:sz w:val="24"/>
          <w:szCs w:val="24"/>
        </w:rPr>
        <w:t xml:space="preserve">  Stanovený</w:t>
      </w:r>
      <w:proofErr w:type="gramEnd"/>
      <w:r w:rsidR="00964667">
        <w:rPr>
          <w:rFonts w:ascii="Book Antiqua" w:hAnsi="Book Antiqua"/>
          <w:sz w:val="24"/>
          <w:szCs w:val="24"/>
        </w:rPr>
        <w:t xml:space="preserve"> poplatek  na </w:t>
      </w:r>
      <w:r w:rsidR="00964667" w:rsidRPr="0005730B">
        <w:rPr>
          <w:rFonts w:ascii="Book Antiqua" w:hAnsi="Book Antiqua"/>
          <w:b/>
          <w:sz w:val="24"/>
          <w:szCs w:val="24"/>
        </w:rPr>
        <w:t xml:space="preserve">ZV </w:t>
      </w:r>
      <w:r w:rsidR="00964667">
        <w:rPr>
          <w:rFonts w:ascii="Book Antiqua" w:hAnsi="Book Antiqua"/>
          <w:sz w:val="24"/>
          <w:szCs w:val="24"/>
        </w:rPr>
        <w:t xml:space="preserve">činí </w:t>
      </w:r>
      <w:r w:rsidR="00AE7E88" w:rsidRPr="00AE7E88">
        <w:rPr>
          <w:rFonts w:ascii="Book Antiqua" w:hAnsi="Book Antiqua"/>
          <w:b/>
          <w:sz w:val="24"/>
          <w:szCs w:val="24"/>
        </w:rPr>
        <w:t>20</w:t>
      </w:r>
      <w:r w:rsidR="00964667" w:rsidRPr="00964667">
        <w:rPr>
          <w:rFonts w:ascii="Book Antiqua" w:hAnsi="Book Antiqua"/>
          <w:b/>
          <w:sz w:val="24"/>
          <w:szCs w:val="24"/>
        </w:rPr>
        <w:t>00,- Kč,</w:t>
      </w:r>
      <w:r w:rsidR="00964667">
        <w:rPr>
          <w:rFonts w:ascii="Book Antiqua" w:hAnsi="Book Antiqua"/>
          <w:sz w:val="24"/>
          <w:szCs w:val="24"/>
        </w:rPr>
        <w:t xml:space="preserve"> </w:t>
      </w:r>
      <w:r w:rsidR="00964667" w:rsidRPr="00964667">
        <w:rPr>
          <w:rFonts w:ascii="Book Antiqua" w:hAnsi="Book Antiqua"/>
          <w:b/>
          <w:sz w:val="24"/>
          <w:szCs w:val="24"/>
        </w:rPr>
        <w:t>pro členy ČMMJ je 50% sleva</w:t>
      </w:r>
      <w:r w:rsidR="00964667">
        <w:rPr>
          <w:rFonts w:ascii="Book Antiqua" w:hAnsi="Book Antiqua"/>
          <w:sz w:val="24"/>
          <w:szCs w:val="24"/>
        </w:rPr>
        <w:t xml:space="preserve"> tj.</w:t>
      </w:r>
      <w:r>
        <w:rPr>
          <w:rFonts w:ascii="Book Antiqua" w:hAnsi="Book Antiqua"/>
          <w:sz w:val="24"/>
          <w:szCs w:val="24"/>
        </w:rPr>
        <w:t xml:space="preserve"> </w:t>
      </w:r>
      <w:r w:rsidR="00AE7E88" w:rsidRPr="00AE7E88">
        <w:rPr>
          <w:rFonts w:ascii="Book Antiqua" w:hAnsi="Book Antiqua"/>
          <w:b/>
          <w:sz w:val="24"/>
          <w:szCs w:val="24"/>
        </w:rPr>
        <w:t>10</w:t>
      </w:r>
      <w:r w:rsidR="00B63C9F" w:rsidRPr="0005730B">
        <w:rPr>
          <w:rFonts w:ascii="Book Antiqua" w:hAnsi="Book Antiqua"/>
          <w:b/>
          <w:sz w:val="24"/>
          <w:szCs w:val="24"/>
        </w:rPr>
        <w:t>0</w:t>
      </w:r>
      <w:r w:rsidRPr="003D0274">
        <w:rPr>
          <w:rFonts w:ascii="Book Antiqua" w:hAnsi="Book Antiqua"/>
          <w:b/>
          <w:sz w:val="24"/>
          <w:szCs w:val="24"/>
        </w:rPr>
        <w:t>0</w:t>
      </w:r>
      <w:r>
        <w:rPr>
          <w:rFonts w:ascii="Book Antiqua" w:hAnsi="Book Antiqua"/>
          <w:b/>
          <w:sz w:val="24"/>
          <w:szCs w:val="24"/>
        </w:rPr>
        <w:t>,-K</w:t>
      </w:r>
      <w:r w:rsidRPr="003D0274">
        <w:rPr>
          <w:rFonts w:ascii="Book Antiqua" w:hAnsi="Book Antiqua"/>
          <w:b/>
          <w:sz w:val="24"/>
          <w:szCs w:val="24"/>
        </w:rPr>
        <w:t>č.</w:t>
      </w:r>
      <w:r>
        <w:rPr>
          <w:rFonts w:ascii="Book Antiqua" w:hAnsi="Book Antiqua"/>
          <w:sz w:val="24"/>
          <w:szCs w:val="24"/>
        </w:rPr>
        <w:t xml:space="preserve"> Poplatek musí být uhrazen s podáním přihlášky. Poslední termín pro zaplacení je </w:t>
      </w:r>
      <w:proofErr w:type="gramStart"/>
      <w:r>
        <w:rPr>
          <w:rFonts w:ascii="Book Antiqua" w:hAnsi="Book Antiqua"/>
          <w:sz w:val="24"/>
          <w:szCs w:val="24"/>
        </w:rPr>
        <w:t>do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</w:p>
    <w:p w:rsidR="00317AF1" w:rsidRDefault="00BE3BE1" w:rsidP="00AA5605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color w:val="FF0000"/>
          <w:sz w:val="24"/>
          <w:szCs w:val="24"/>
          <w:u w:val="single"/>
        </w:rPr>
        <w:t>1</w:t>
      </w:r>
      <w:r w:rsidR="00AE7E88">
        <w:rPr>
          <w:rFonts w:ascii="Book Antiqua" w:hAnsi="Book Antiqua"/>
          <w:color w:val="FF0000"/>
          <w:sz w:val="24"/>
          <w:szCs w:val="24"/>
          <w:u w:val="single"/>
        </w:rPr>
        <w:t>5</w:t>
      </w:r>
      <w:r w:rsidR="00AA5605" w:rsidRPr="00640726">
        <w:rPr>
          <w:rFonts w:ascii="Book Antiqua" w:hAnsi="Book Antiqua"/>
          <w:color w:val="FF0000"/>
          <w:sz w:val="24"/>
          <w:szCs w:val="24"/>
          <w:u w:val="single"/>
        </w:rPr>
        <w:t xml:space="preserve">. </w:t>
      </w:r>
      <w:r>
        <w:rPr>
          <w:rFonts w:ascii="Book Antiqua" w:hAnsi="Book Antiqua"/>
          <w:color w:val="FF0000"/>
          <w:sz w:val="24"/>
          <w:szCs w:val="24"/>
          <w:u w:val="single"/>
        </w:rPr>
        <w:t>květ</w:t>
      </w:r>
      <w:r w:rsidR="00317AF1">
        <w:rPr>
          <w:rFonts w:ascii="Book Antiqua" w:hAnsi="Book Antiqua"/>
          <w:color w:val="FF0000"/>
          <w:sz w:val="24"/>
          <w:szCs w:val="24"/>
          <w:u w:val="single"/>
        </w:rPr>
        <w:t>na</w:t>
      </w:r>
      <w:r w:rsidR="00AA5605" w:rsidRPr="00640726">
        <w:rPr>
          <w:rFonts w:ascii="Book Antiqua" w:hAnsi="Book Antiqua"/>
          <w:color w:val="FF0000"/>
          <w:sz w:val="24"/>
          <w:szCs w:val="24"/>
          <w:u w:val="single"/>
        </w:rPr>
        <w:t xml:space="preserve"> </w:t>
      </w:r>
      <w:proofErr w:type="gramStart"/>
      <w:r w:rsidR="00AA5605" w:rsidRPr="00640726">
        <w:rPr>
          <w:rFonts w:ascii="Book Antiqua" w:hAnsi="Book Antiqua"/>
          <w:color w:val="FF0000"/>
          <w:sz w:val="24"/>
          <w:szCs w:val="24"/>
          <w:u w:val="single"/>
        </w:rPr>
        <w:t>20</w:t>
      </w:r>
      <w:r w:rsidR="0005730B">
        <w:rPr>
          <w:rFonts w:ascii="Book Antiqua" w:hAnsi="Book Antiqua"/>
          <w:color w:val="FF0000"/>
          <w:sz w:val="24"/>
          <w:szCs w:val="24"/>
          <w:u w:val="single"/>
        </w:rPr>
        <w:t>2</w:t>
      </w:r>
      <w:r w:rsidR="00AE7E88">
        <w:rPr>
          <w:rFonts w:ascii="Book Antiqua" w:hAnsi="Book Antiqua"/>
          <w:color w:val="FF0000"/>
          <w:sz w:val="24"/>
          <w:szCs w:val="24"/>
          <w:u w:val="single"/>
        </w:rPr>
        <w:t>5</w:t>
      </w:r>
      <w:r w:rsidR="00AA5605">
        <w:rPr>
          <w:rFonts w:ascii="Book Antiqua" w:hAnsi="Book Antiqua"/>
          <w:sz w:val="24"/>
          <w:szCs w:val="24"/>
        </w:rPr>
        <w:t xml:space="preserve"> . Po</w:t>
      </w:r>
      <w:proofErr w:type="gramEnd"/>
      <w:r w:rsidR="00AA5605">
        <w:rPr>
          <w:rFonts w:ascii="Book Antiqua" w:hAnsi="Book Antiqua"/>
          <w:sz w:val="24"/>
          <w:szCs w:val="24"/>
        </w:rPr>
        <w:t xml:space="preserve"> tomto termínu budou vyřazeny všechny neuhrazené přihlášky.</w:t>
      </w:r>
    </w:p>
    <w:p w:rsidR="00335022" w:rsidRDefault="00317AF1" w:rsidP="00AA5605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</w:t>
      </w:r>
    </w:p>
    <w:p w:rsidR="00AA5605" w:rsidRPr="00B63C9F" w:rsidRDefault="00317AF1" w:rsidP="00AA5605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AA5605">
        <w:rPr>
          <w:rFonts w:ascii="Book Antiqua" w:hAnsi="Book Antiqua"/>
          <w:sz w:val="24"/>
          <w:szCs w:val="24"/>
        </w:rPr>
        <w:t xml:space="preserve"> </w:t>
      </w:r>
      <w:r w:rsidR="00E27231" w:rsidRPr="00B63C9F">
        <w:rPr>
          <w:rFonts w:ascii="Book Antiqua" w:hAnsi="Book Antiqua"/>
          <w:b/>
          <w:sz w:val="24"/>
          <w:szCs w:val="24"/>
        </w:rPr>
        <w:t xml:space="preserve">Číslo účtu: 842 404 319/0800, </w:t>
      </w:r>
      <w:proofErr w:type="gramStart"/>
      <w:r w:rsidR="00E27231" w:rsidRPr="00B63C9F">
        <w:rPr>
          <w:rFonts w:ascii="Book Antiqua" w:hAnsi="Book Antiqua"/>
          <w:b/>
          <w:sz w:val="24"/>
          <w:szCs w:val="24"/>
        </w:rPr>
        <w:t>v.s.</w:t>
      </w:r>
      <w:proofErr w:type="gramEnd"/>
      <w:r w:rsidR="00E27231" w:rsidRPr="00B63C9F">
        <w:rPr>
          <w:rFonts w:ascii="Book Antiqua" w:hAnsi="Book Antiqua"/>
          <w:b/>
          <w:sz w:val="24"/>
          <w:szCs w:val="24"/>
        </w:rPr>
        <w:t xml:space="preserve"> tetovací číslo psa.</w:t>
      </w:r>
    </w:p>
    <w:p w:rsidR="00AA5605" w:rsidRDefault="00AA5605" w:rsidP="00AA5605">
      <w:pPr>
        <w:rPr>
          <w:rFonts w:ascii="Book Antiqua" w:hAnsi="Book Antiqua"/>
          <w:sz w:val="24"/>
          <w:szCs w:val="24"/>
        </w:rPr>
      </w:pPr>
    </w:p>
    <w:p w:rsidR="00AA5605" w:rsidRPr="001919FF" w:rsidRDefault="00AA5605" w:rsidP="00AA5605">
      <w:pPr>
        <w:jc w:val="both"/>
        <w:rPr>
          <w:rFonts w:ascii="Book Antiqua" w:hAnsi="Book Antiqua" w:cs="Arial"/>
          <w:sz w:val="24"/>
          <w:szCs w:val="24"/>
        </w:rPr>
      </w:pPr>
      <w:proofErr w:type="gramStart"/>
      <w:r w:rsidRPr="00C22A4A">
        <w:rPr>
          <w:rFonts w:ascii="Book Antiqua" w:hAnsi="Book Antiqua"/>
          <w:b/>
          <w:sz w:val="24"/>
          <w:szCs w:val="24"/>
        </w:rPr>
        <w:t>3</w:t>
      </w:r>
      <w:r w:rsidRPr="001919FF">
        <w:rPr>
          <w:rFonts w:ascii="Book Antiqua" w:hAnsi="Book Antiqua"/>
          <w:sz w:val="24"/>
          <w:szCs w:val="24"/>
        </w:rPr>
        <w:t xml:space="preserve">)  </w:t>
      </w:r>
      <w:r w:rsidRPr="001919FF">
        <w:rPr>
          <w:rFonts w:ascii="Book Antiqua" w:hAnsi="Book Antiqua" w:cs="Arial"/>
          <w:sz w:val="24"/>
          <w:szCs w:val="24"/>
        </w:rPr>
        <w:t>Psi</w:t>
      </w:r>
      <w:proofErr w:type="gramEnd"/>
      <w:r w:rsidRPr="001919FF">
        <w:rPr>
          <w:rFonts w:ascii="Book Antiqua" w:hAnsi="Book Antiqua" w:cs="Arial"/>
          <w:sz w:val="24"/>
          <w:szCs w:val="24"/>
        </w:rPr>
        <w:t xml:space="preserve"> musí být klinicky zdraví, psi chovatelů z ČR musí být doprovázeni očkovacím průkazem (dle § 6 odst. 3 písm. b) zákona 166/1999 Sb., o veterinární péči a o změně některých souvisejících zákonů v platném znění – veterinárního zákona) nebo pasem zvířete v zájmovém chovu. Všechna zvířata od stáří 6 měsíců musí mít platnou vakcinaci proti vzteklině a potvrzení o této vakcinaci v souladu  s § 4 odst.1, </w:t>
      </w:r>
      <w:proofErr w:type="spellStart"/>
      <w:proofErr w:type="gramStart"/>
      <w:r w:rsidRPr="001919FF">
        <w:rPr>
          <w:rFonts w:ascii="Book Antiqua" w:hAnsi="Book Antiqua" w:cs="Arial"/>
          <w:sz w:val="24"/>
          <w:szCs w:val="24"/>
        </w:rPr>
        <w:t>písm.f</w:t>
      </w:r>
      <w:proofErr w:type="spellEnd"/>
      <w:r w:rsidRPr="001919FF">
        <w:rPr>
          <w:rFonts w:ascii="Book Antiqua" w:hAnsi="Book Antiqua" w:cs="Arial"/>
          <w:sz w:val="24"/>
          <w:szCs w:val="24"/>
        </w:rPr>
        <w:t>) veterinárního</w:t>
      </w:r>
      <w:proofErr w:type="gramEnd"/>
      <w:r w:rsidRPr="001919FF">
        <w:rPr>
          <w:rFonts w:ascii="Book Antiqua" w:hAnsi="Book Antiqua" w:cs="Arial"/>
          <w:sz w:val="24"/>
          <w:szCs w:val="24"/>
        </w:rPr>
        <w:t xml:space="preserve"> zákona. Psi chovatelů z členských zemí EU a třetích zemí musí splňovat podmínky dané nařízením Evropského parlamentu a Rady 998/2003 ze dne </w:t>
      </w:r>
      <w:proofErr w:type="gramStart"/>
      <w:r w:rsidRPr="001919FF">
        <w:rPr>
          <w:rFonts w:ascii="Book Antiqua" w:hAnsi="Book Antiqua" w:cs="Arial"/>
          <w:sz w:val="24"/>
          <w:szCs w:val="24"/>
        </w:rPr>
        <w:t>26.5.2003</w:t>
      </w:r>
      <w:proofErr w:type="gramEnd"/>
    </w:p>
    <w:p w:rsidR="00AA5605" w:rsidRDefault="00AA5605" w:rsidP="00AA5605">
      <w:pPr>
        <w:jc w:val="both"/>
        <w:rPr>
          <w:rFonts w:ascii="Book Antiqua" w:hAnsi="Book Antiqua"/>
          <w:sz w:val="24"/>
          <w:szCs w:val="24"/>
        </w:rPr>
      </w:pPr>
    </w:p>
    <w:p w:rsidR="00AA5605" w:rsidRDefault="00AA5605" w:rsidP="00AA5605">
      <w:pPr>
        <w:rPr>
          <w:rFonts w:ascii="Book Antiqua" w:hAnsi="Book Antiqua"/>
          <w:sz w:val="24"/>
          <w:szCs w:val="24"/>
        </w:rPr>
      </w:pPr>
      <w:proofErr w:type="gramStart"/>
      <w:r w:rsidRPr="00C22A4A">
        <w:rPr>
          <w:rFonts w:ascii="Book Antiqua" w:hAnsi="Book Antiqua"/>
          <w:b/>
          <w:sz w:val="24"/>
          <w:szCs w:val="24"/>
        </w:rPr>
        <w:t>4)</w:t>
      </w:r>
      <w:r>
        <w:rPr>
          <w:rFonts w:ascii="Book Antiqua" w:hAnsi="Book Antiqua"/>
          <w:sz w:val="24"/>
          <w:szCs w:val="24"/>
        </w:rPr>
        <w:t xml:space="preserve">  Vůdce</w:t>
      </w:r>
      <w:proofErr w:type="gramEnd"/>
      <w:r>
        <w:rPr>
          <w:rFonts w:ascii="Book Antiqua" w:hAnsi="Book Antiqua"/>
          <w:sz w:val="24"/>
          <w:szCs w:val="24"/>
        </w:rPr>
        <w:t xml:space="preserve"> psa se dostaví ke zkouškám včas, vhodně ustrojen s pomůckami pro vedení psa</w:t>
      </w:r>
      <w:r w:rsidR="00850DC6">
        <w:rPr>
          <w:rFonts w:ascii="Book Antiqua" w:hAnsi="Book Antiqua"/>
          <w:sz w:val="24"/>
          <w:szCs w:val="24"/>
        </w:rPr>
        <w:t xml:space="preserve">, pokud je vůdce držitel zbrojního oprávnění, vezme s sebou zbrojní průkaz, doklad zbraně, doklad o pojištění a lovecký lístek. </w:t>
      </w:r>
      <w:r w:rsidR="0052609D">
        <w:rPr>
          <w:rFonts w:ascii="Book Antiqua" w:hAnsi="Book Antiqua"/>
          <w:sz w:val="24"/>
          <w:szCs w:val="24"/>
        </w:rPr>
        <w:t xml:space="preserve"> </w:t>
      </w:r>
    </w:p>
    <w:p w:rsidR="00AA5605" w:rsidRDefault="00AA5605" w:rsidP="00AA5605">
      <w:pPr>
        <w:rPr>
          <w:rFonts w:ascii="Book Antiqua" w:hAnsi="Book Antiqua"/>
          <w:sz w:val="24"/>
          <w:szCs w:val="24"/>
        </w:rPr>
      </w:pPr>
    </w:p>
    <w:p w:rsidR="00AA5605" w:rsidRDefault="00AA5605" w:rsidP="00AA5605">
      <w:pPr>
        <w:rPr>
          <w:rFonts w:ascii="Book Antiqua" w:hAnsi="Book Antiqua"/>
          <w:sz w:val="24"/>
          <w:szCs w:val="24"/>
        </w:rPr>
      </w:pPr>
      <w:proofErr w:type="gramStart"/>
      <w:r w:rsidRPr="00C22A4A">
        <w:rPr>
          <w:rFonts w:ascii="Book Antiqua" w:hAnsi="Book Antiqua"/>
          <w:b/>
          <w:sz w:val="24"/>
          <w:szCs w:val="24"/>
        </w:rPr>
        <w:t>5)</w:t>
      </w:r>
      <w:r>
        <w:rPr>
          <w:rFonts w:ascii="Book Antiqua" w:hAnsi="Book Antiqua"/>
          <w:sz w:val="24"/>
          <w:szCs w:val="24"/>
        </w:rPr>
        <w:t xml:space="preserve">  Pořadatel</w:t>
      </w:r>
      <w:proofErr w:type="gramEnd"/>
      <w:r>
        <w:rPr>
          <w:rFonts w:ascii="Book Antiqua" w:hAnsi="Book Antiqua"/>
          <w:sz w:val="24"/>
          <w:szCs w:val="24"/>
        </w:rPr>
        <w:t xml:space="preserve"> neručí za ztrátu psa a škody psem způsobené.</w:t>
      </w:r>
    </w:p>
    <w:p w:rsidR="00AA5605" w:rsidRDefault="00AA5605" w:rsidP="00AA5605">
      <w:pPr>
        <w:rPr>
          <w:rFonts w:ascii="Book Antiqua" w:hAnsi="Book Antiqua"/>
          <w:sz w:val="24"/>
          <w:szCs w:val="24"/>
        </w:rPr>
      </w:pPr>
    </w:p>
    <w:p w:rsidR="00AA5605" w:rsidRDefault="00AA5605" w:rsidP="00AA5605">
      <w:pPr>
        <w:rPr>
          <w:rFonts w:ascii="Book Antiqua" w:hAnsi="Book Antiqua"/>
          <w:sz w:val="24"/>
          <w:szCs w:val="24"/>
        </w:rPr>
      </w:pPr>
      <w:r w:rsidRPr="0004798E">
        <w:rPr>
          <w:rFonts w:ascii="Book Antiqua" w:hAnsi="Book Antiqua"/>
          <w:b/>
          <w:sz w:val="24"/>
          <w:szCs w:val="24"/>
        </w:rPr>
        <w:t xml:space="preserve">Ředitel </w:t>
      </w:r>
      <w:proofErr w:type="gramStart"/>
      <w:r w:rsidRPr="0004798E">
        <w:rPr>
          <w:rFonts w:ascii="Book Antiqua" w:hAnsi="Book Antiqua"/>
          <w:b/>
          <w:sz w:val="24"/>
          <w:szCs w:val="24"/>
        </w:rPr>
        <w:t>zkoušek :</w:t>
      </w:r>
      <w:r>
        <w:rPr>
          <w:rFonts w:ascii="Book Antiqua" w:hAnsi="Book Antiqua"/>
          <w:sz w:val="24"/>
          <w:szCs w:val="24"/>
        </w:rPr>
        <w:t xml:space="preserve">    Mi</w:t>
      </w:r>
      <w:r w:rsidR="003E0581">
        <w:rPr>
          <w:rFonts w:ascii="Book Antiqua" w:hAnsi="Book Antiqua"/>
          <w:sz w:val="24"/>
          <w:szCs w:val="24"/>
        </w:rPr>
        <w:t>loslav</w:t>
      </w:r>
      <w:proofErr w:type="gramEnd"/>
      <w:r w:rsidR="003E0581">
        <w:rPr>
          <w:rFonts w:ascii="Book Antiqua" w:hAnsi="Book Antiqua"/>
          <w:sz w:val="24"/>
          <w:szCs w:val="24"/>
        </w:rPr>
        <w:t xml:space="preserve">   B r a d a</w:t>
      </w:r>
      <w:r w:rsidR="001426D3">
        <w:rPr>
          <w:rFonts w:ascii="Book Antiqua" w:hAnsi="Book Antiqua"/>
          <w:sz w:val="24"/>
          <w:szCs w:val="24"/>
        </w:rPr>
        <w:t xml:space="preserve">, </w:t>
      </w:r>
      <w:r w:rsidR="001426D3" w:rsidRPr="001426D3">
        <w:rPr>
          <w:rFonts w:ascii="Book Antiqua" w:hAnsi="Book Antiqua"/>
          <w:b/>
          <w:sz w:val="24"/>
          <w:szCs w:val="24"/>
        </w:rPr>
        <w:t>pověřená osoba:</w:t>
      </w:r>
      <w:r w:rsidR="001426D3">
        <w:rPr>
          <w:rFonts w:ascii="Book Antiqua" w:hAnsi="Book Antiqua"/>
          <w:sz w:val="24"/>
          <w:szCs w:val="24"/>
        </w:rPr>
        <w:t xml:space="preserve"> </w:t>
      </w:r>
      <w:r w:rsidR="00C15BF5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C15BF5">
        <w:rPr>
          <w:rFonts w:ascii="Book Antiqua" w:hAnsi="Book Antiqua"/>
          <w:sz w:val="24"/>
          <w:szCs w:val="24"/>
        </w:rPr>
        <w:t>Pavel    M o u l i s</w:t>
      </w:r>
      <w:proofErr w:type="gramEnd"/>
      <w:r w:rsidR="00C15BF5">
        <w:rPr>
          <w:rFonts w:ascii="Book Antiqua" w:hAnsi="Book Antiqua"/>
          <w:sz w:val="24"/>
          <w:szCs w:val="24"/>
        </w:rPr>
        <w:t xml:space="preserve"> </w:t>
      </w:r>
      <w:r w:rsidR="002A16D8">
        <w:rPr>
          <w:rFonts w:ascii="Book Antiqua" w:hAnsi="Book Antiqua"/>
          <w:sz w:val="24"/>
          <w:szCs w:val="24"/>
        </w:rPr>
        <w:t xml:space="preserve"> </w:t>
      </w:r>
      <w:r w:rsidR="0052609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</w:p>
    <w:p w:rsidR="00AA5605" w:rsidRDefault="00AA5605" w:rsidP="00AA5605">
      <w:pPr>
        <w:rPr>
          <w:rFonts w:ascii="Book Antiqua" w:hAnsi="Book Antiqua"/>
          <w:sz w:val="24"/>
          <w:szCs w:val="24"/>
        </w:rPr>
      </w:pPr>
    </w:p>
    <w:p w:rsidR="00AA5605" w:rsidRDefault="00AA5605" w:rsidP="00AA5605">
      <w:pPr>
        <w:rPr>
          <w:rFonts w:ascii="Book Antiqua" w:hAnsi="Book Antiqua"/>
          <w:sz w:val="24"/>
          <w:szCs w:val="24"/>
        </w:rPr>
      </w:pPr>
      <w:proofErr w:type="gramStart"/>
      <w:r w:rsidRPr="0004798E">
        <w:rPr>
          <w:rFonts w:ascii="Book Antiqua" w:hAnsi="Book Antiqua"/>
          <w:b/>
          <w:sz w:val="24"/>
          <w:szCs w:val="24"/>
        </w:rPr>
        <w:t>Rozhodčí :</w:t>
      </w:r>
      <w:r>
        <w:rPr>
          <w:rFonts w:ascii="Book Antiqua" w:hAnsi="Book Antiqua"/>
          <w:sz w:val="24"/>
          <w:szCs w:val="24"/>
        </w:rPr>
        <w:t xml:space="preserve">  Deleguje</w:t>
      </w:r>
      <w:proofErr w:type="gramEnd"/>
      <w:r>
        <w:rPr>
          <w:rFonts w:ascii="Book Antiqua" w:hAnsi="Book Antiqua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OMS ČMMJ"/>
        </w:smartTagPr>
        <w:r>
          <w:rPr>
            <w:rFonts w:ascii="Book Antiqua" w:hAnsi="Book Antiqua"/>
            <w:sz w:val="24"/>
            <w:szCs w:val="24"/>
          </w:rPr>
          <w:t>OMS ČMMJ</w:t>
        </w:r>
      </w:smartTag>
      <w:r>
        <w:rPr>
          <w:rFonts w:ascii="Book Antiqua" w:hAnsi="Book Antiqua"/>
          <w:sz w:val="24"/>
          <w:szCs w:val="24"/>
        </w:rPr>
        <w:t xml:space="preserve"> Rokycany</w:t>
      </w:r>
    </w:p>
    <w:p w:rsidR="00AA5605" w:rsidRDefault="00AA5605" w:rsidP="00AA5605">
      <w:pPr>
        <w:rPr>
          <w:rFonts w:ascii="Book Antiqua" w:hAnsi="Book Antiqua"/>
          <w:sz w:val="24"/>
          <w:szCs w:val="24"/>
        </w:rPr>
      </w:pPr>
    </w:p>
    <w:p w:rsidR="00AA5605" w:rsidRDefault="00AA5605" w:rsidP="00AA5605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 uchazeče o první lovecký lístek je účast povinná.</w:t>
      </w:r>
    </w:p>
    <w:p w:rsidR="00AA5605" w:rsidRDefault="00AA5605" w:rsidP="00AA5605">
      <w:pPr>
        <w:jc w:val="center"/>
        <w:rPr>
          <w:rFonts w:ascii="Book Antiqua" w:hAnsi="Book Antiqua"/>
          <w:sz w:val="24"/>
          <w:szCs w:val="24"/>
        </w:rPr>
      </w:pPr>
    </w:p>
    <w:p w:rsidR="00AA5605" w:rsidRDefault="00AA5605" w:rsidP="00AA5605">
      <w:pPr>
        <w:jc w:val="center"/>
        <w:rPr>
          <w:rFonts w:ascii="Book Antiqua" w:hAnsi="Book Antiqua"/>
          <w:sz w:val="24"/>
          <w:szCs w:val="24"/>
        </w:rPr>
      </w:pPr>
    </w:p>
    <w:p w:rsidR="00AA5605" w:rsidRPr="0004798E" w:rsidRDefault="00AA5605" w:rsidP="00AA5605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</w:t>
      </w:r>
      <w:r w:rsidR="00131617">
        <w:rPr>
          <w:rFonts w:ascii="Book Antiqua" w:hAnsi="Book Antiqua"/>
          <w:b/>
          <w:sz w:val="24"/>
          <w:szCs w:val="24"/>
        </w:rPr>
        <w:t xml:space="preserve">         </w:t>
      </w:r>
      <w:r>
        <w:rPr>
          <w:rFonts w:ascii="Book Antiqua" w:hAnsi="Book Antiqua"/>
          <w:b/>
          <w:sz w:val="24"/>
          <w:szCs w:val="24"/>
        </w:rPr>
        <w:t xml:space="preserve"> </w:t>
      </w:r>
      <w:proofErr w:type="gramStart"/>
      <w:r w:rsidR="00131617">
        <w:rPr>
          <w:rFonts w:ascii="Book Antiqua" w:hAnsi="Book Antiqua"/>
          <w:b/>
          <w:sz w:val="24"/>
          <w:szCs w:val="24"/>
        </w:rPr>
        <w:t>Rostislav  BLECHA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                   </w:t>
      </w:r>
      <w:r w:rsidR="00131617">
        <w:rPr>
          <w:rFonts w:ascii="Book Antiqua" w:hAnsi="Book Antiqua"/>
          <w:b/>
          <w:sz w:val="24"/>
          <w:szCs w:val="24"/>
        </w:rPr>
        <w:t xml:space="preserve">                            </w:t>
      </w:r>
      <w:r w:rsidR="00B63C9F">
        <w:rPr>
          <w:rFonts w:ascii="Book Antiqua" w:hAnsi="Book Antiqua"/>
          <w:b/>
          <w:sz w:val="24"/>
          <w:szCs w:val="24"/>
        </w:rPr>
        <w:t xml:space="preserve">  </w:t>
      </w:r>
      <w:r>
        <w:rPr>
          <w:rFonts w:ascii="Book Antiqua" w:hAnsi="Book Antiqua"/>
          <w:b/>
          <w:sz w:val="24"/>
          <w:szCs w:val="24"/>
        </w:rPr>
        <w:t xml:space="preserve"> Světlana</w:t>
      </w:r>
      <w:r w:rsidRPr="0004798E">
        <w:rPr>
          <w:rFonts w:ascii="Book Antiqua" w:hAnsi="Book Antiqua"/>
          <w:b/>
          <w:sz w:val="24"/>
          <w:szCs w:val="24"/>
        </w:rPr>
        <w:t xml:space="preserve"> VLNOVÁ </w:t>
      </w:r>
    </w:p>
    <w:p w:rsidR="00AA5605" w:rsidRPr="0022397B" w:rsidRDefault="00335022" w:rsidP="00AA5605">
      <w:pPr>
        <w:rPr>
          <w:rFonts w:ascii="Bookman Old Style" w:hAnsi="Bookman Old Style"/>
          <w:color w:val="008000"/>
          <w:sz w:val="24"/>
          <w:szCs w:val="24"/>
        </w:rPr>
      </w:pPr>
      <w:r>
        <w:rPr>
          <w:rFonts w:ascii="Bookman Old Style" w:hAnsi="Bookman Old Style"/>
          <w:color w:val="008000"/>
          <w:sz w:val="24"/>
          <w:szCs w:val="24"/>
        </w:rPr>
        <w:t xml:space="preserve">      </w:t>
      </w:r>
      <w:r w:rsidR="00131617">
        <w:rPr>
          <w:rFonts w:ascii="Bookman Old Style" w:hAnsi="Bookman Old Style"/>
          <w:color w:val="008000"/>
          <w:sz w:val="24"/>
          <w:szCs w:val="24"/>
        </w:rPr>
        <w:t xml:space="preserve">Předseda kynologické </w:t>
      </w:r>
      <w:proofErr w:type="gramStart"/>
      <w:r w:rsidR="00131617">
        <w:rPr>
          <w:rFonts w:ascii="Bookman Old Style" w:hAnsi="Bookman Old Style"/>
          <w:color w:val="008000"/>
          <w:sz w:val="24"/>
          <w:szCs w:val="24"/>
        </w:rPr>
        <w:t>komise</w:t>
      </w:r>
      <w:r>
        <w:rPr>
          <w:rFonts w:ascii="Bookman Old Style" w:hAnsi="Bookman Old Style"/>
          <w:color w:val="008000"/>
          <w:sz w:val="24"/>
          <w:szCs w:val="24"/>
        </w:rPr>
        <w:t xml:space="preserve"> </w:t>
      </w:r>
      <w:r w:rsidR="00131617">
        <w:rPr>
          <w:rFonts w:ascii="Bookman Old Style" w:hAnsi="Bookman Old Style"/>
          <w:color w:val="008000"/>
          <w:sz w:val="24"/>
          <w:szCs w:val="24"/>
        </w:rPr>
        <w:t xml:space="preserve">                </w:t>
      </w:r>
      <w:r>
        <w:rPr>
          <w:rFonts w:ascii="Bookman Old Style" w:hAnsi="Bookman Old Style"/>
          <w:color w:val="008000"/>
          <w:sz w:val="24"/>
          <w:szCs w:val="24"/>
        </w:rPr>
        <w:t xml:space="preserve">       </w:t>
      </w:r>
      <w:r w:rsidR="00D30494">
        <w:rPr>
          <w:rFonts w:ascii="Bookman Old Style" w:hAnsi="Bookman Old Style"/>
          <w:color w:val="008000"/>
          <w:sz w:val="24"/>
          <w:szCs w:val="24"/>
        </w:rPr>
        <w:t>j</w:t>
      </w:r>
      <w:r w:rsidR="00AA5605" w:rsidRPr="0022397B">
        <w:rPr>
          <w:rFonts w:ascii="Bookman Old Style" w:hAnsi="Bookman Old Style"/>
          <w:color w:val="008000"/>
          <w:sz w:val="24"/>
          <w:szCs w:val="24"/>
        </w:rPr>
        <w:t>ednatelka</w:t>
      </w:r>
      <w:proofErr w:type="gramEnd"/>
      <w:r w:rsidR="00AA5605" w:rsidRPr="0022397B">
        <w:rPr>
          <w:rFonts w:ascii="Bookman Old Style" w:hAnsi="Bookman Old Style"/>
          <w:color w:val="008000"/>
          <w:sz w:val="24"/>
          <w:szCs w:val="24"/>
        </w:rPr>
        <w:t xml:space="preserve"> OMS Rokycany</w:t>
      </w:r>
    </w:p>
    <w:p w:rsidR="00AA5605" w:rsidRPr="0022397B" w:rsidRDefault="00AA5605" w:rsidP="00AA5605">
      <w:pPr>
        <w:rPr>
          <w:rFonts w:ascii="Bookman Old Style" w:hAnsi="Bookman Old Style"/>
          <w:color w:val="008000"/>
          <w:sz w:val="24"/>
          <w:szCs w:val="24"/>
        </w:rPr>
      </w:pPr>
      <w:r w:rsidRPr="0022397B">
        <w:rPr>
          <w:rFonts w:ascii="Bookman Old Style" w:hAnsi="Bookman Old Style"/>
          <w:color w:val="008000"/>
          <w:sz w:val="24"/>
          <w:szCs w:val="24"/>
        </w:rPr>
        <w:t xml:space="preserve">           </w:t>
      </w:r>
    </w:p>
    <w:p w:rsidR="00AF6D0C" w:rsidRDefault="00AF6D0C"/>
    <w:sectPr w:rsidR="00AF6D0C" w:rsidSect="00FF2003">
      <w:pgSz w:w="11907" w:h="16840" w:code="9"/>
      <w:pgMar w:top="567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A5605"/>
    <w:rsid w:val="0005730B"/>
    <w:rsid w:val="000B1792"/>
    <w:rsid w:val="00100947"/>
    <w:rsid w:val="00105A79"/>
    <w:rsid w:val="00131617"/>
    <w:rsid w:val="001426D3"/>
    <w:rsid w:val="001D5171"/>
    <w:rsid w:val="00256DF3"/>
    <w:rsid w:val="002A16D8"/>
    <w:rsid w:val="002E457B"/>
    <w:rsid w:val="00317AF1"/>
    <w:rsid w:val="00322165"/>
    <w:rsid w:val="00335022"/>
    <w:rsid w:val="003B1A07"/>
    <w:rsid w:val="003C3ECF"/>
    <w:rsid w:val="003E0581"/>
    <w:rsid w:val="00405565"/>
    <w:rsid w:val="0044523F"/>
    <w:rsid w:val="004B6A8F"/>
    <w:rsid w:val="0052609D"/>
    <w:rsid w:val="005C39E6"/>
    <w:rsid w:val="00616352"/>
    <w:rsid w:val="006432EE"/>
    <w:rsid w:val="00677884"/>
    <w:rsid w:val="0068115E"/>
    <w:rsid w:val="006F4C99"/>
    <w:rsid w:val="00724796"/>
    <w:rsid w:val="00823E97"/>
    <w:rsid w:val="00841C31"/>
    <w:rsid w:val="00850DC6"/>
    <w:rsid w:val="008672B1"/>
    <w:rsid w:val="00932BF5"/>
    <w:rsid w:val="00964667"/>
    <w:rsid w:val="00967AB8"/>
    <w:rsid w:val="00981240"/>
    <w:rsid w:val="009B470E"/>
    <w:rsid w:val="00AA5605"/>
    <w:rsid w:val="00AE145C"/>
    <w:rsid w:val="00AE7E88"/>
    <w:rsid w:val="00AF6D0C"/>
    <w:rsid w:val="00B63C9F"/>
    <w:rsid w:val="00BE3BE1"/>
    <w:rsid w:val="00C15BF5"/>
    <w:rsid w:val="00C6286C"/>
    <w:rsid w:val="00C62A35"/>
    <w:rsid w:val="00C77311"/>
    <w:rsid w:val="00C93482"/>
    <w:rsid w:val="00D30494"/>
    <w:rsid w:val="00D4205E"/>
    <w:rsid w:val="00DB1A09"/>
    <w:rsid w:val="00DE09F5"/>
    <w:rsid w:val="00E27231"/>
    <w:rsid w:val="00E749A9"/>
    <w:rsid w:val="00E86B2A"/>
    <w:rsid w:val="00EA0840"/>
    <w:rsid w:val="00EA3375"/>
    <w:rsid w:val="00F07217"/>
    <w:rsid w:val="00F1524E"/>
    <w:rsid w:val="00F267B2"/>
    <w:rsid w:val="00FF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5605"/>
    <w:rPr>
      <w:rFonts w:ascii="Monotype Corsiva" w:hAnsi="Monotype Corsiva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  MYSLIVECKÁ   JEDNOTA</vt:lpstr>
    </vt:vector>
  </TitlesOfParts>
  <Company>OMS Rokycany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  MYSLIVECKÁ   JEDNOTA</dc:title>
  <dc:creator>Světlana Vlnová</dc:creator>
  <cp:lastModifiedBy>Světlana</cp:lastModifiedBy>
  <cp:revision>2</cp:revision>
  <cp:lastPrinted>2012-04-03T14:20:00Z</cp:lastPrinted>
  <dcterms:created xsi:type="dcterms:W3CDTF">2025-04-07T08:39:00Z</dcterms:created>
  <dcterms:modified xsi:type="dcterms:W3CDTF">2025-04-07T08:39:00Z</dcterms:modified>
</cp:coreProperties>
</file>